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4A34CC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F63AA2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F63AA2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F63AA2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F63AA2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F63AA2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F63AA2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F63AA2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F63AA2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3CBB897F" w:rsidR="008B12B1" w:rsidRPr="00F63AA2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F63AA2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F63AA2">
        <w:rPr>
          <w:rFonts w:ascii="Times New Roman" w:hAnsi="Times New Roman"/>
          <w:b/>
          <w:sz w:val="24"/>
          <w:szCs w:val="24"/>
        </w:rPr>
        <w:t xml:space="preserve"> </w:t>
      </w:r>
      <w:r w:rsidR="00F044B1" w:rsidRPr="00F63AA2">
        <w:rPr>
          <w:rFonts w:ascii="Times New Roman" w:hAnsi="Times New Roman"/>
          <w:b/>
          <w:sz w:val="24"/>
          <w:szCs w:val="24"/>
        </w:rPr>
        <w:t>1</w:t>
      </w:r>
    </w:p>
    <w:p w14:paraId="5FDD5DE3" w14:textId="36C340B8" w:rsidR="00735200" w:rsidRPr="00F63AA2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p w14:paraId="341F76E2" w14:textId="7ABE2500" w:rsidR="00960B5C" w:rsidRPr="00F63AA2" w:rsidRDefault="00960B5C" w:rsidP="00960B5C">
      <w:pPr>
        <w:shd w:val="clear" w:color="auto" w:fill="FFFFFF"/>
        <w:rPr>
          <w:rFonts w:ascii="Times New Roman" w:hAnsi="Times New Roman"/>
          <w:sz w:val="24"/>
          <w:szCs w:val="24"/>
          <w:lang w:val="ro-RO" w:eastAsia="en-US"/>
        </w:rPr>
      </w:pPr>
      <w:proofErr w:type="spellStart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Spatiile</w:t>
      </w:r>
      <w:proofErr w:type="spellEnd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pentru</w:t>
      </w:r>
      <w:proofErr w:type="spellEnd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Servicii</w:t>
      </w:r>
      <w:proofErr w:type="spellEnd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km</w:t>
      </w:r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8+400 stg/</w:t>
      </w:r>
      <w:proofErr w:type="spellStart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dr</w:t>
      </w:r>
      <w:proofErr w:type="spellEnd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(km. 229+800 conform </w:t>
      </w:r>
      <w:proofErr w:type="spellStart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situatiei</w:t>
      </w:r>
      <w:proofErr w:type="spellEnd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din </w:t>
      </w:r>
      <w:proofErr w:type="spellStart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teren</w:t>
      </w:r>
      <w:proofErr w:type="spellEnd"/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)</w:t>
      </w:r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B</w:t>
      </w:r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oita</w:t>
      </w:r>
      <w:proofErr w:type="spellEnd"/>
      <w:r w:rsidRPr="00F63AA2">
        <w:rPr>
          <w:rFonts w:ascii="Times New Roman" w:hAnsi="Times New Roman"/>
          <w:sz w:val="24"/>
          <w:szCs w:val="24"/>
          <w:lang w:val="ro-RO" w:eastAsia="en-US"/>
        </w:rPr>
        <w:t xml:space="preserve"> se afla pe tronsonul de </w:t>
      </w:r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Autostrada A</w:t>
      </w:r>
      <w:r w:rsidR="005962B6"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1</w:t>
      </w:r>
      <w:r w:rsidRPr="00F63AA2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r w:rsidR="005962B6" w:rsidRPr="00F63AA2">
        <w:rPr>
          <w:rFonts w:ascii="Times New Roman" w:hAnsi="Times New Roman"/>
          <w:sz w:val="24"/>
          <w:szCs w:val="24"/>
          <w:lang w:val="ro-RO" w:eastAsia="en-US"/>
        </w:rPr>
        <w:t xml:space="preserve">Sibiu – Boita </w:t>
      </w:r>
      <w:r w:rsidRPr="00F63AA2">
        <w:rPr>
          <w:rFonts w:ascii="Times New Roman" w:hAnsi="Times New Roman"/>
          <w:sz w:val="24"/>
          <w:szCs w:val="24"/>
          <w:lang w:val="ro-RO" w:eastAsia="en-US"/>
        </w:rPr>
        <w:t xml:space="preserve">- </w:t>
      </w:r>
      <w:proofErr w:type="spellStart"/>
      <w:r w:rsidRPr="00F63AA2">
        <w:rPr>
          <w:rFonts w:ascii="Times New Roman" w:hAnsi="Times New Roman"/>
          <w:sz w:val="24"/>
          <w:szCs w:val="24"/>
          <w:lang w:val="ro-RO" w:eastAsia="en-US"/>
        </w:rPr>
        <w:t>Sectiunea</w:t>
      </w:r>
      <w:proofErr w:type="spellEnd"/>
      <w:r w:rsidRPr="00F63AA2">
        <w:rPr>
          <w:rFonts w:ascii="Times New Roman" w:hAnsi="Times New Roman"/>
          <w:sz w:val="24"/>
          <w:szCs w:val="24"/>
          <w:lang w:val="ro-RO" w:eastAsia="en-US"/>
        </w:rPr>
        <w:t xml:space="preserve"> </w:t>
      </w:r>
      <w:r w:rsidR="005962B6" w:rsidRPr="00F63AA2">
        <w:rPr>
          <w:rFonts w:ascii="Times New Roman" w:hAnsi="Times New Roman"/>
          <w:sz w:val="24"/>
          <w:szCs w:val="24"/>
          <w:lang w:val="ro-RO" w:eastAsia="en-US"/>
        </w:rPr>
        <w:t>I.</w:t>
      </w:r>
    </w:p>
    <w:p w14:paraId="6B9E7000" w14:textId="77777777" w:rsidR="00594657" w:rsidRPr="00F63AA2" w:rsidRDefault="00594657" w:rsidP="00960B5C">
      <w:pPr>
        <w:shd w:val="clear" w:color="auto" w:fill="FFFFFF"/>
        <w:rPr>
          <w:rFonts w:ascii="Times New Roman" w:hAnsi="Times New Roman"/>
          <w:sz w:val="24"/>
          <w:szCs w:val="24"/>
          <w:lang w:val="ro-RO" w:eastAsia="en-US"/>
        </w:rPr>
      </w:pPr>
    </w:p>
    <w:p w14:paraId="230F22CC" w14:textId="77777777" w:rsidR="00594657" w:rsidRPr="00F63AA2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proofErr w:type="spellStart"/>
      <w:r w:rsidRPr="00F63AA2">
        <w:rPr>
          <w:rFonts w:ascii="Times New Roman" w:hAnsi="Times New Roman"/>
          <w:lang w:val="ro-RO"/>
        </w:rPr>
        <w:t>Suprafata</w:t>
      </w:r>
      <w:proofErr w:type="spellEnd"/>
      <w:r w:rsidRPr="00F63AA2">
        <w:rPr>
          <w:rFonts w:ascii="Times New Roman" w:hAnsi="Times New Roman"/>
          <w:lang w:val="ro-RO"/>
        </w:rPr>
        <w:t xml:space="preserve"> </w:t>
      </w:r>
      <w:proofErr w:type="spellStart"/>
      <w:r w:rsidRPr="00F63AA2">
        <w:rPr>
          <w:rFonts w:ascii="Times New Roman" w:hAnsi="Times New Roman"/>
          <w:lang w:val="ro-RO"/>
        </w:rPr>
        <w:t>Spatiului</w:t>
      </w:r>
      <w:proofErr w:type="spellEnd"/>
      <w:r w:rsidRPr="00F63AA2">
        <w:rPr>
          <w:rFonts w:ascii="Times New Roman" w:hAnsi="Times New Roman"/>
          <w:lang w:val="ro-RO"/>
        </w:rPr>
        <w:t xml:space="preserve"> pentru Servicii </w:t>
      </w:r>
      <w:proofErr w:type="spellStart"/>
      <w:r w:rsidRPr="00F63AA2">
        <w:rPr>
          <w:rFonts w:ascii="Times New Roman" w:hAnsi="Times New Roman"/>
          <w:lang w:val="ro-RO"/>
        </w:rPr>
        <w:t>stanga</w:t>
      </w:r>
      <w:proofErr w:type="spellEnd"/>
      <w:r w:rsidRPr="00F63AA2">
        <w:rPr>
          <w:rFonts w:ascii="Times New Roman" w:hAnsi="Times New Roman"/>
          <w:lang w:val="ro-RO"/>
        </w:rPr>
        <w:t xml:space="preserve"> = 15.000 mp</w:t>
      </w:r>
    </w:p>
    <w:p w14:paraId="16B6B804" w14:textId="77777777" w:rsidR="00594657" w:rsidRPr="00F63AA2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proofErr w:type="spellStart"/>
      <w:r w:rsidRPr="00F63AA2">
        <w:rPr>
          <w:rFonts w:ascii="Times New Roman" w:hAnsi="Times New Roman"/>
          <w:lang w:val="ro-RO"/>
        </w:rPr>
        <w:t>Suprafata</w:t>
      </w:r>
      <w:proofErr w:type="spellEnd"/>
      <w:r w:rsidRPr="00F63AA2">
        <w:rPr>
          <w:rFonts w:ascii="Times New Roman" w:hAnsi="Times New Roman"/>
          <w:lang w:val="ro-RO"/>
        </w:rPr>
        <w:t xml:space="preserve"> </w:t>
      </w:r>
      <w:proofErr w:type="spellStart"/>
      <w:r w:rsidRPr="00F63AA2">
        <w:rPr>
          <w:rFonts w:ascii="Times New Roman" w:hAnsi="Times New Roman"/>
          <w:lang w:val="ro-RO"/>
        </w:rPr>
        <w:t>Spatiului</w:t>
      </w:r>
      <w:proofErr w:type="spellEnd"/>
      <w:r w:rsidRPr="00F63AA2">
        <w:rPr>
          <w:rFonts w:ascii="Times New Roman" w:hAnsi="Times New Roman"/>
          <w:lang w:val="ro-RO"/>
        </w:rPr>
        <w:t xml:space="preserve"> pentru Servicii dreapta = 15.000 mp</w:t>
      </w:r>
    </w:p>
    <w:p w14:paraId="3BF3CFAE" w14:textId="2E79CC50" w:rsidR="00960B5C" w:rsidRPr="00F63AA2" w:rsidRDefault="00960B5C" w:rsidP="00960B5C">
      <w:pPr>
        <w:ind w:left="90"/>
        <w:rPr>
          <w:rFonts w:ascii="Times New Roman" w:hAnsi="Times New Roman"/>
          <w:b/>
          <w:sz w:val="24"/>
          <w:szCs w:val="24"/>
        </w:rPr>
      </w:pPr>
    </w:p>
    <w:bookmarkEnd w:id="0"/>
    <w:p w14:paraId="00F79C05" w14:textId="77777777" w:rsidR="00735200" w:rsidRPr="00F63AA2" w:rsidRDefault="00735200" w:rsidP="00735200">
      <w:pPr>
        <w:pStyle w:val="ListParagraph"/>
        <w:shd w:val="clear" w:color="auto" w:fill="FFFFFF" w:themeFill="background1"/>
        <w:ind w:left="3060"/>
        <w:jc w:val="center"/>
        <w:rPr>
          <w:rStyle w:val="FontStyle58"/>
          <w:sz w:val="24"/>
          <w:szCs w:val="24"/>
          <w:lang w:val="ro-RO"/>
        </w:rPr>
      </w:pPr>
    </w:p>
    <w:p w14:paraId="067E6423" w14:textId="1094A88D" w:rsidR="004A34CC" w:rsidRPr="00F63AA2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F63AA2">
        <w:rPr>
          <w:rFonts w:ascii="Times New Roman" w:hAnsi="Times New Roman"/>
          <w:b/>
        </w:rPr>
        <w:t>*</w:t>
      </w:r>
      <w:proofErr w:type="spellStart"/>
      <w:r w:rsidR="00210FFE" w:rsidRPr="00F63AA2">
        <w:rPr>
          <w:rFonts w:ascii="Times New Roman" w:hAnsi="Times New Roman"/>
          <w:b/>
        </w:rPr>
        <w:t>Plansele</w:t>
      </w:r>
      <w:proofErr w:type="spellEnd"/>
      <w:r w:rsidR="00210FFE" w:rsidRPr="00F63AA2">
        <w:rPr>
          <w:rFonts w:ascii="Times New Roman" w:hAnsi="Times New Roman"/>
          <w:b/>
        </w:rPr>
        <w:t>/</w:t>
      </w:r>
      <w:proofErr w:type="spellStart"/>
      <w:r w:rsidR="00210FFE" w:rsidRPr="00F63AA2">
        <w:rPr>
          <w:rFonts w:ascii="Times New Roman" w:hAnsi="Times New Roman"/>
          <w:b/>
        </w:rPr>
        <w:t>Planurile</w:t>
      </w:r>
      <w:proofErr w:type="spellEnd"/>
      <w:r w:rsidR="00210FFE" w:rsidRPr="00F63AA2">
        <w:rPr>
          <w:rFonts w:ascii="Times New Roman" w:hAnsi="Times New Roman"/>
          <w:b/>
        </w:rPr>
        <w:t xml:space="preserve"> se </w:t>
      </w:r>
      <w:proofErr w:type="spellStart"/>
      <w:r w:rsidR="00210FFE" w:rsidRPr="00F63AA2">
        <w:rPr>
          <w:rFonts w:ascii="Times New Roman" w:hAnsi="Times New Roman"/>
          <w:b/>
        </w:rPr>
        <w:t>regasesc</w:t>
      </w:r>
      <w:proofErr w:type="spellEnd"/>
      <w:r w:rsidR="00210FFE" w:rsidRPr="00F63AA2">
        <w:rPr>
          <w:rFonts w:ascii="Times New Roman" w:hAnsi="Times New Roman"/>
          <w:b/>
        </w:rPr>
        <w:t xml:space="preserve"> in </w:t>
      </w:r>
      <w:proofErr w:type="spellStart"/>
      <w:r w:rsidR="00210FFE" w:rsidRPr="00F63AA2">
        <w:rPr>
          <w:rFonts w:ascii="Times New Roman" w:hAnsi="Times New Roman"/>
          <w:b/>
        </w:rPr>
        <w:t>documentatia</w:t>
      </w:r>
      <w:proofErr w:type="spellEnd"/>
      <w:r w:rsidR="00210FFE" w:rsidRPr="00F63AA2">
        <w:rPr>
          <w:rFonts w:ascii="Times New Roman" w:hAnsi="Times New Roman"/>
          <w:b/>
        </w:rPr>
        <w:t xml:space="preserve"> de </w:t>
      </w:r>
      <w:proofErr w:type="spellStart"/>
      <w:r w:rsidR="00210FFE" w:rsidRPr="00F63AA2">
        <w:rPr>
          <w:rFonts w:ascii="Times New Roman" w:hAnsi="Times New Roman"/>
          <w:b/>
        </w:rPr>
        <w:t>atribuire</w:t>
      </w:r>
      <w:proofErr w:type="spellEnd"/>
      <w:r w:rsidR="00210FFE" w:rsidRPr="00F63AA2">
        <w:rPr>
          <w:rFonts w:ascii="Times New Roman" w:hAnsi="Times New Roman"/>
          <w:b/>
        </w:rPr>
        <w:t xml:space="preserve"> /</w:t>
      </w:r>
      <w:r w:rsidR="007342FD" w:rsidRPr="00F63AA2">
        <w:rPr>
          <w:rFonts w:ascii="Times New Roman" w:hAnsi="Times New Roman"/>
          <w:b/>
        </w:rPr>
        <w:t xml:space="preserve"> folder</w:t>
      </w:r>
      <w:r w:rsidR="00210FFE" w:rsidRPr="00F63AA2">
        <w:rPr>
          <w:rFonts w:ascii="Times New Roman" w:hAnsi="Times New Roman"/>
          <w:b/>
        </w:rPr>
        <w:t xml:space="preserve"> </w:t>
      </w:r>
      <w:proofErr w:type="spellStart"/>
      <w:r w:rsidR="00210FFE" w:rsidRPr="00F63AA2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F63AA2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1D3E246E" w14:textId="77777777" w:rsidR="003F7B2C" w:rsidRPr="00F63AA2" w:rsidRDefault="003F7B2C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49B963EB" w14:textId="77777777" w:rsidR="00545C60" w:rsidRPr="00F63AA2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/planse</w:t>
      </w:r>
      <w:r w:rsidR="009C5B8D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4D893ADA" w14:textId="53DB4581" w:rsidR="00230977" w:rsidRPr="00F63AA2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  <w:r w:rsidRPr="00F63AA2">
        <w:rPr>
          <w:rFonts w:ascii="Times New Roman" w:hAnsi="Times New Roman"/>
          <w:b/>
          <w:sz w:val="24"/>
          <w:szCs w:val="24"/>
        </w:rPr>
        <w:t>LISTA CU DOTARILE EXISTENTE</w:t>
      </w:r>
    </w:p>
    <w:p w14:paraId="1E064EEA" w14:textId="77777777" w:rsidR="00230977" w:rsidRPr="00F63AA2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24A399E2" w14:textId="77777777" w:rsidR="00230977" w:rsidRPr="00F63AA2" w:rsidRDefault="00230977" w:rsidP="00230977">
      <w:pPr>
        <w:shd w:val="clear" w:color="auto" w:fill="FFFFFF"/>
        <w:ind w:firstLine="360"/>
        <w:rPr>
          <w:rFonts w:ascii="Times New Roman" w:hAnsi="Times New Roman"/>
          <w:bCs/>
          <w:sz w:val="24"/>
          <w:szCs w:val="24"/>
        </w:rPr>
      </w:pPr>
      <w:proofErr w:type="spellStart"/>
      <w:r w:rsidRPr="00F63AA2">
        <w:rPr>
          <w:rFonts w:ascii="Times New Roman" w:hAnsi="Times New Roman"/>
          <w:bCs/>
          <w:sz w:val="24"/>
          <w:szCs w:val="24"/>
        </w:rPr>
        <w:t>Calea</w:t>
      </w:r>
      <w:proofErr w:type="spellEnd"/>
      <w:r w:rsidRPr="00F63AA2">
        <w:rPr>
          <w:rFonts w:ascii="Times New Roman" w:hAnsi="Times New Roman"/>
          <w:bCs/>
          <w:sz w:val="24"/>
          <w:szCs w:val="24"/>
        </w:rPr>
        <w:t xml:space="preserve"> 1</w:t>
      </w:r>
    </w:p>
    <w:p w14:paraId="3353410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Atenuator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impact </w:t>
      </w:r>
      <w:proofErr w:type="spellStart"/>
      <w:r w:rsidRPr="00F63AA2">
        <w:rPr>
          <w:rFonts w:ascii="Times New Roman" w:hAnsi="Times New Roman"/>
          <w:sz w:val="24"/>
          <w:szCs w:val="24"/>
        </w:rPr>
        <w:t>deformat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F63AA2">
        <w:rPr>
          <w:rFonts w:ascii="Times New Roman" w:hAnsi="Times New Roman"/>
          <w:sz w:val="24"/>
          <w:szCs w:val="24"/>
        </w:rPr>
        <w:t>banda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decelerare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BF27FC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9 </w:t>
      </w:r>
      <w:proofErr w:type="spellStart"/>
      <w:r w:rsidRPr="00F63AA2">
        <w:rPr>
          <w:rFonts w:ascii="Times New Roman" w:hAnsi="Times New Roman"/>
          <w:sz w:val="24"/>
          <w:szCs w:val="24"/>
        </w:rPr>
        <w:t>seturi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mese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băncuțe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11D1E7B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73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autovehicule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18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TIR, 3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autobuz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3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persoane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dizabilități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5273412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3 </w:t>
      </w:r>
      <w:proofErr w:type="spellStart"/>
      <w:r w:rsidRPr="00F63AA2">
        <w:rPr>
          <w:rFonts w:ascii="Times New Roman" w:hAnsi="Times New Roman"/>
          <w:sz w:val="24"/>
          <w:szCs w:val="24"/>
        </w:rPr>
        <w:t>becuri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și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2 </w:t>
      </w:r>
      <w:proofErr w:type="spellStart"/>
      <w:r w:rsidRPr="00F63AA2">
        <w:rPr>
          <w:rFonts w:ascii="Times New Roman" w:hAnsi="Times New Roman"/>
          <w:sz w:val="24"/>
          <w:szCs w:val="24"/>
        </w:rPr>
        <w:t>becuri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C0552C9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13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3459DFF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bărbați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3 </w:t>
      </w:r>
      <w:proofErr w:type="spellStart"/>
      <w:r w:rsidRPr="00F63AA2">
        <w:rPr>
          <w:rFonts w:ascii="Times New Roman" w:hAnsi="Times New Roman"/>
          <w:sz w:val="24"/>
          <w:szCs w:val="24"/>
        </w:rPr>
        <w:t>pisoare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2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stricat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70CB0338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persoane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dizabilități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1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bară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susținere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defecta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747756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Încuietoare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stricată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persoane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dizabilități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B6FC636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femei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4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A13DEA2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Boiler </w:t>
      </w:r>
      <w:proofErr w:type="spellStart"/>
      <w:r w:rsidRPr="00F63AA2">
        <w:rPr>
          <w:rFonts w:ascii="Times New Roman" w:hAnsi="Times New Roman"/>
          <w:sz w:val="24"/>
          <w:szCs w:val="24"/>
        </w:rPr>
        <w:t>funcțional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încălzirea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este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electrică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F63AA2">
        <w:rPr>
          <w:rFonts w:ascii="Times New Roman" w:hAnsi="Times New Roman"/>
          <w:sz w:val="24"/>
          <w:szCs w:val="24"/>
        </w:rPr>
        <w:t>este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centrala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termica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0750BE9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Stație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mici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probleme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63AA2">
        <w:rPr>
          <w:rFonts w:ascii="Times New Roman" w:hAnsi="Times New Roman"/>
          <w:sz w:val="24"/>
          <w:szCs w:val="24"/>
        </w:rPr>
        <w:t>pompa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pompa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F63AA2">
        <w:rPr>
          <w:rFonts w:ascii="Times New Roman" w:hAnsi="Times New Roman"/>
          <w:sz w:val="24"/>
          <w:szCs w:val="24"/>
        </w:rPr>
        <w:t>stația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- se </w:t>
      </w:r>
      <w:proofErr w:type="spellStart"/>
      <w:r w:rsidRPr="00F63AA2">
        <w:rPr>
          <w:rFonts w:ascii="Times New Roman" w:hAnsi="Times New Roman"/>
          <w:sz w:val="24"/>
          <w:szCs w:val="24"/>
        </w:rPr>
        <w:t>înfundă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F63AA2">
        <w:rPr>
          <w:rFonts w:ascii="Times New Roman" w:hAnsi="Times New Roman"/>
          <w:sz w:val="24"/>
          <w:szCs w:val="24"/>
        </w:rPr>
        <w:t>hârtie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igienică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FACD3F1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Modificare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63AA2">
        <w:rPr>
          <w:rFonts w:ascii="Times New Roman" w:hAnsi="Times New Roman"/>
          <w:sz w:val="24"/>
          <w:szCs w:val="24"/>
        </w:rPr>
        <w:t>evacuarea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apei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menajere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apa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3AA2">
        <w:rPr>
          <w:rFonts w:ascii="Times New Roman" w:hAnsi="Times New Roman"/>
          <w:sz w:val="24"/>
          <w:szCs w:val="24"/>
        </w:rPr>
        <w:t>evacueaza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direct </w:t>
      </w:r>
      <w:proofErr w:type="spellStart"/>
      <w:r w:rsidRPr="00F63AA2">
        <w:rPr>
          <w:rFonts w:ascii="Times New Roman" w:hAnsi="Times New Roman"/>
          <w:sz w:val="24"/>
          <w:szCs w:val="24"/>
        </w:rPr>
        <w:t>în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stația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644B8EA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Indicatoare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lizibile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1AC8F29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Rigole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decolmatate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3FCE05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Spațiu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pentru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cântare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6737A8F8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bandă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decelerare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5D5A2ED9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bandă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accelerare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67C4253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Panou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ITS;</w:t>
      </w:r>
    </w:p>
    <w:p w14:paraId="6AD51F93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Punct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ITS;</w:t>
      </w:r>
    </w:p>
    <w:p w14:paraId="0D292DC3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Camere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video </w:t>
      </w:r>
      <w:proofErr w:type="spellStart"/>
      <w:r w:rsidRPr="00F63AA2">
        <w:rPr>
          <w:rFonts w:ascii="Times New Roman" w:hAnsi="Times New Roman"/>
          <w:sz w:val="24"/>
          <w:szCs w:val="24"/>
        </w:rPr>
        <w:t>intrare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și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ieșire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F63AA2">
        <w:rPr>
          <w:rFonts w:ascii="Times New Roman" w:hAnsi="Times New Roman"/>
          <w:sz w:val="24"/>
          <w:szCs w:val="24"/>
        </w:rPr>
        <w:t>spațiul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pentru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servicii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7FCD3FEB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lastRenderedPageBreak/>
        <w:t>Punctul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trafo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3AA2">
        <w:rPr>
          <w:rFonts w:ascii="Times New Roman" w:hAnsi="Times New Roman"/>
          <w:sz w:val="24"/>
          <w:szCs w:val="24"/>
        </w:rPr>
        <w:t>află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63AA2">
        <w:rPr>
          <w:rFonts w:ascii="Times New Roman" w:hAnsi="Times New Roman"/>
          <w:sz w:val="24"/>
          <w:szCs w:val="24"/>
        </w:rPr>
        <w:t>marginea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SpS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F63AA2">
        <w:rPr>
          <w:rFonts w:ascii="Times New Roman" w:hAnsi="Times New Roman"/>
          <w:sz w:val="24"/>
          <w:szCs w:val="24"/>
        </w:rPr>
        <w:t>capătul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benzii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accelerare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este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îngrădit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63AA2">
        <w:rPr>
          <w:rFonts w:ascii="Times New Roman" w:hAnsi="Times New Roman"/>
          <w:sz w:val="24"/>
          <w:szCs w:val="24"/>
        </w:rPr>
        <w:t>gard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și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poartă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001A0F6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automat.</w:t>
      </w:r>
    </w:p>
    <w:p w14:paraId="02CDFE7F" w14:textId="77777777" w:rsidR="00230977" w:rsidRPr="00F63AA2" w:rsidRDefault="00230977" w:rsidP="00230977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77BDCC69" w14:textId="77777777" w:rsidR="00230977" w:rsidRPr="00F63AA2" w:rsidRDefault="00230977" w:rsidP="00230977">
      <w:pPr>
        <w:shd w:val="clear" w:color="auto" w:fill="FFFFFF"/>
        <w:ind w:firstLine="360"/>
        <w:rPr>
          <w:rFonts w:ascii="Times New Roman" w:hAnsi="Times New Roman"/>
          <w:bCs/>
          <w:sz w:val="24"/>
          <w:szCs w:val="24"/>
        </w:rPr>
      </w:pPr>
      <w:proofErr w:type="spellStart"/>
      <w:r w:rsidRPr="00F63AA2">
        <w:rPr>
          <w:rFonts w:ascii="Times New Roman" w:hAnsi="Times New Roman"/>
          <w:bCs/>
          <w:sz w:val="24"/>
          <w:szCs w:val="24"/>
        </w:rPr>
        <w:t>Calea</w:t>
      </w:r>
      <w:proofErr w:type="spellEnd"/>
      <w:r w:rsidRPr="00F63AA2">
        <w:rPr>
          <w:rFonts w:ascii="Times New Roman" w:hAnsi="Times New Roman"/>
          <w:bCs/>
          <w:sz w:val="24"/>
          <w:szCs w:val="24"/>
        </w:rPr>
        <w:t xml:space="preserve"> 2</w:t>
      </w:r>
    </w:p>
    <w:p w14:paraId="4757E054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Atenuator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impact </w:t>
      </w:r>
      <w:proofErr w:type="spellStart"/>
      <w:r w:rsidRPr="00F63AA2">
        <w:rPr>
          <w:rFonts w:ascii="Times New Roman" w:hAnsi="Times New Roman"/>
          <w:sz w:val="24"/>
          <w:szCs w:val="24"/>
        </w:rPr>
        <w:t>deformat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F63AA2">
        <w:rPr>
          <w:rFonts w:ascii="Times New Roman" w:hAnsi="Times New Roman"/>
          <w:sz w:val="24"/>
          <w:szCs w:val="24"/>
        </w:rPr>
        <w:t>banda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decelerare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145C245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9 </w:t>
      </w:r>
      <w:proofErr w:type="spellStart"/>
      <w:r w:rsidRPr="00F63AA2">
        <w:rPr>
          <w:rFonts w:ascii="Times New Roman" w:hAnsi="Times New Roman"/>
          <w:sz w:val="24"/>
          <w:szCs w:val="24"/>
        </w:rPr>
        <w:t>seturi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mese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băncuțe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C3A9D0B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72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autovehicule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16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TIR, 3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autobuz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3 </w:t>
      </w:r>
      <w:proofErr w:type="spellStart"/>
      <w:r w:rsidRPr="00F63AA2">
        <w:rPr>
          <w:rFonts w:ascii="Times New Roman" w:hAnsi="Times New Roman"/>
          <w:sz w:val="24"/>
          <w:szCs w:val="24"/>
        </w:rPr>
        <w:t>locuri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parcare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persoane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dizabilități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2FA78FE1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3 </w:t>
      </w:r>
      <w:proofErr w:type="spellStart"/>
      <w:r w:rsidRPr="00F63AA2">
        <w:rPr>
          <w:rFonts w:ascii="Times New Roman" w:hAnsi="Times New Roman"/>
          <w:sz w:val="24"/>
          <w:szCs w:val="24"/>
        </w:rPr>
        <w:t>becuri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și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2 </w:t>
      </w:r>
      <w:proofErr w:type="spellStart"/>
      <w:r w:rsidRPr="00F63AA2">
        <w:rPr>
          <w:rFonts w:ascii="Times New Roman" w:hAnsi="Times New Roman"/>
          <w:sz w:val="24"/>
          <w:szCs w:val="24"/>
        </w:rPr>
        <w:t>becuri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A477F42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13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3E9DC9F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bărbați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3 </w:t>
      </w:r>
      <w:proofErr w:type="spellStart"/>
      <w:r w:rsidRPr="00F63AA2">
        <w:rPr>
          <w:rFonts w:ascii="Times New Roman" w:hAnsi="Times New Roman"/>
          <w:sz w:val="24"/>
          <w:szCs w:val="24"/>
        </w:rPr>
        <w:t>pisoare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2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2DC18AD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persoane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dizabilități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1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bară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susținere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74F8341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Toaletă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femei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: 5 </w:t>
      </w:r>
      <w:proofErr w:type="spellStart"/>
      <w:r w:rsidRPr="00F63AA2">
        <w:rPr>
          <w:rFonts w:ascii="Times New Roman" w:hAnsi="Times New Roman"/>
          <w:sz w:val="24"/>
          <w:szCs w:val="24"/>
        </w:rPr>
        <w:t>lavoare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4 </w:t>
      </w:r>
      <w:proofErr w:type="spellStart"/>
      <w:r w:rsidRPr="00F63AA2">
        <w:rPr>
          <w:rFonts w:ascii="Times New Roman" w:hAnsi="Times New Roman"/>
          <w:sz w:val="24"/>
          <w:szCs w:val="24"/>
        </w:rPr>
        <w:t>toalete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63AA2">
        <w:rPr>
          <w:rFonts w:ascii="Times New Roman" w:hAnsi="Times New Roman"/>
          <w:sz w:val="24"/>
          <w:szCs w:val="24"/>
        </w:rPr>
        <w:t>antivandalism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70F35C53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Boiler </w:t>
      </w:r>
      <w:proofErr w:type="spellStart"/>
      <w:r w:rsidRPr="00F63AA2">
        <w:rPr>
          <w:rFonts w:ascii="Times New Roman" w:hAnsi="Times New Roman"/>
          <w:sz w:val="24"/>
          <w:szCs w:val="24"/>
        </w:rPr>
        <w:t>funcțional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încălzirea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este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electrică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F63AA2">
        <w:rPr>
          <w:rFonts w:ascii="Times New Roman" w:hAnsi="Times New Roman"/>
          <w:sz w:val="24"/>
          <w:szCs w:val="24"/>
        </w:rPr>
        <w:t>este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centrala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termica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329D3AA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Stație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mici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probleme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63AA2">
        <w:rPr>
          <w:rFonts w:ascii="Times New Roman" w:hAnsi="Times New Roman"/>
          <w:sz w:val="24"/>
          <w:szCs w:val="24"/>
        </w:rPr>
        <w:t>pompa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pompa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F63AA2">
        <w:rPr>
          <w:rFonts w:ascii="Times New Roman" w:hAnsi="Times New Roman"/>
          <w:sz w:val="24"/>
          <w:szCs w:val="24"/>
        </w:rPr>
        <w:t>stația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- se </w:t>
      </w:r>
      <w:proofErr w:type="spellStart"/>
      <w:r w:rsidRPr="00F63AA2">
        <w:rPr>
          <w:rFonts w:ascii="Times New Roman" w:hAnsi="Times New Roman"/>
          <w:sz w:val="24"/>
          <w:szCs w:val="24"/>
        </w:rPr>
        <w:t>înfundă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F63AA2">
        <w:rPr>
          <w:rFonts w:ascii="Times New Roman" w:hAnsi="Times New Roman"/>
          <w:sz w:val="24"/>
          <w:szCs w:val="24"/>
        </w:rPr>
        <w:t>hârtie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igienică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6A9EFCF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Modificare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63AA2">
        <w:rPr>
          <w:rFonts w:ascii="Times New Roman" w:hAnsi="Times New Roman"/>
          <w:sz w:val="24"/>
          <w:szCs w:val="24"/>
        </w:rPr>
        <w:t>evacuarea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apei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menajere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A2">
        <w:rPr>
          <w:rFonts w:ascii="Times New Roman" w:hAnsi="Times New Roman"/>
          <w:sz w:val="24"/>
          <w:szCs w:val="24"/>
        </w:rPr>
        <w:t>apa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3AA2">
        <w:rPr>
          <w:rFonts w:ascii="Times New Roman" w:hAnsi="Times New Roman"/>
          <w:sz w:val="24"/>
          <w:szCs w:val="24"/>
        </w:rPr>
        <w:t>evacueaza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direct </w:t>
      </w:r>
      <w:proofErr w:type="spellStart"/>
      <w:r w:rsidRPr="00F63AA2">
        <w:rPr>
          <w:rFonts w:ascii="Times New Roman" w:hAnsi="Times New Roman"/>
          <w:sz w:val="24"/>
          <w:szCs w:val="24"/>
        </w:rPr>
        <w:t>în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stația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3AA2">
        <w:rPr>
          <w:rFonts w:ascii="Times New Roman" w:hAnsi="Times New Roman"/>
          <w:sz w:val="24"/>
          <w:szCs w:val="24"/>
        </w:rPr>
        <w:t>epurare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3061A3E1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Indicatoare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lizibile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2CD8B3C0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Rigole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decolmatate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10748B65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Spațiu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pentru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cântare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62144F79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bandă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decelerare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4039AE1F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F63AA2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F63AA2">
        <w:rPr>
          <w:rFonts w:ascii="Times New Roman" w:hAnsi="Times New Roman"/>
          <w:sz w:val="24"/>
          <w:szCs w:val="24"/>
        </w:rPr>
        <w:t>stâlpi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cu 1 </w:t>
      </w:r>
      <w:proofErr w:type="spellStart"/>
      <w:r w:rsidRPr="00F63AA2">
        <w:rPr>
          <w:rFonts w:ascii="Times New Roman" w:hAnsi="Times New Roman"/>
          <w:sz w:val="24"/>
          <w:szCs w:val="24"/>
        </w:rPr>
        <w:t>bec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bandă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accelarare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7FD9BAF1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Panou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ITS;</w:t>
      </w:r>
    </w:p>
    <w:p w14:paraId="5EE5AE07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Camere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video </w:t>
      </w:r>
      <w:proofErr w:type="spellStart"/>
      <w:r w:rsidRPr="00F63AA2">
        <w:rPr>
          <w:rFonts w:ascii="Times New Roman" w:hAnsi="Times New Roman"/>
          <w:sz w:val="24"/>
          <w:szCs w:val="24"/>
        </w:rPr>
        <w:t>intrare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și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ieșire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F63AA2">
        <w:rPr>
          <w:rFonts w:ascii="Times New Roman" w:hAnsi="Times New Roman"/>
          <w:sz w:val="24"/>
          <w:szCs w:val="24"/>
        </w:rPr>
        <w:t>spațiul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pentru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A2">
        <w:rPr>
          <w:rFonts w:ascii="Times New Roman" w:hAnsi="Times New Roman"/>
          <w:sz w:val="24"/>
          <w:szCs w:val="24"/>
        </w:rPr>
        <w:t>servicii</w:t>
      </w:r>
      <w:proofErr w:type="spellEnd"/>
      <w:r w:rsidRPr="00F63AA2">
        <w:rPr>
          <w:rFonts w:ascii="Times New Roman" w:hAnsi="Times New Roman"/>
          <w:sz w:val="24"/>
          <w:szCs w:val="24"/>
        </w:rPr>
        <w:t>;</w:t>
      </w:r>
    </w:p>
    <w:p w14:paraId="2C5233C3" w14:textId="77777777" w:rsidR="00230977" w:rsidRPr="00F63AA2" w:rsidRDefault="00230977" w:rsidP="00230977">
      <w:pPr>
        <w:numPr>
          <w:ilvl w:val="0"/>
          <w:numId w:val="18"/>
        </w:numPr>
        <w:shd w:val="clear" w:color="auto" w:fill="FFFFFF"/>
        <w:rPr>
          <w:rFonts w:ascii="Times New Roman" w:hAnsi="Times New Roman"/>
          <w:sz w:val="24"/>
          <w:szCs w:val="24"/>
        </w:rPr>
      </w:pPr>
      <w:proofErr w:type="spellStart"/>
      <w:r w:rsidRPr="00F63AA2">
        <w:rPr>
          <w:rFonts w:ascii="Times New Roman" w:hAnsi="Times New Roman"/>
          <w:sz w:val="24"/>
          <w:szCs w:val="24"/>
        </w:rPr>
        <w:t>Iluminat</w:t>
      </w:r>
      <w:proofErr w:type="spellEnd"/>
      <w:r w:rsidRPr="00F63AA2">
        <w:rPr>
          <w:rFonts w:ascii="Times New Roman" w:hAnsi="Times New Roman"/>
          <w:sz w:val="24"/>
          <w:szCs w:val="24"/>
        </w:rPr>
        <w:t xml:space="preserve"> automat.</w:t>
      </w:r>
    </w:p>
    <w:p w14:paraId="74FE80B1" w14:textId="77777777" w:rsidR="00D93892" w:rsidRPr="00F63AA2" w:rsidRDefault="00D93892" w:rsidP="00E04C5E">
      <w:pPr>
        <w:ind w:right="26"/>
        <w:rPr>
          <w:color w:val="000000"/>
        </w:rPr>
      </w:pPr>
    </w:p>
    <w:p w14:paraId="17BDA883" w14:textId="77777777" w:rsidR="00D93892" w:rsidRPr="00F63AA2" w:rsidRDefault="00D93892" w:rsidP="00E04C5E">
      <w:pPr>
        <w:ind w:right="26"/>
        <w:rPr>
          <w:color w:val="000000"/>
        </w:rPr>
      </w:pPr>
    </w:p>
    <w:p w14:paraId="2A066EF4" w14:textId="77777777" w:rsidR="00230977" w:rsidRPr="00F63AA2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4A34CC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F63AA2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F63AA2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bookmarkStart w:id="1" w:name="_GoBack"/>
      <w:bookmarkEnd w:id="1"/>
      <w:proofErr w:type="spellEnd"/>
    </w:p>
    <w:sectPr w:rsidR="000A6371" w:rsidRPr="004A34CC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8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3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5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4"/>
  </w:num>
  <w:num w:numId="5">
    <w:abstractNumId w:val="13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 w:numId="16">
    <w:abstractNumId w:val="15"/>
  </w:num>
  <w:num w:numId="17">
    <w:abstractNumId w:val="16"/>
  </w:num>
  <w:num w:numId="18">
    <w:abstractNumId w:val="1"/>
  </w:num>
  <w:num w:numId="1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2DA9"/>
    <w:rsid w:val="00C13034"/>
    <w:rsid w:val="00C15A52"/>
    <w:rsid w:val="00C1749C"/>
    <w:rsid w:val="00C20719"/>
    <w:rsid w:val="00C36941"/>
    <w:rsid w:val="00C36C1D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E7676-4060-433F-83D0-8D9CD6EA3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1585</TotalTime>
  <Pages>2</Pages>
  <Words>412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Cristi</cp:lastModifiedBy>
  <cp:revision>186</cp:revision>
  <cp:lastPrinted>2023-02-17T08:43:00Z</cp:lastPrinted>
  <dcterms:created xsi:type="dcterms:W3CDTF">2020-06-10T09:28:00Z</dcterms:created>
  <dcterms:modified xsi:type="dcterms:W3CDTF">2024-11-06T11:01:00Z</dcterms:modified>
</cp:coreProperties>
</file>